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20" w:rsidRPr="00384A65" w:rsidRDefault="00D43407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-1003935</wp:posOffset>
            </wp:positionV>
            <wp:extent cx="7515225" cy="106394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 descr="C:\Documents and Settings\Секретарь\Рабочий стол\Сканированное\скан.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Сканированное\скан.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</w:pP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rPr>
          <w:rStyle w:val="a4"/>
        </w:rPr>
        <w:t>1. Общие положения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proofErr w:type="gramStart"/>
      <w:r w:rsidRPr="00384A65">
        <w:t xml:space="preserve">1.1 Настоящее Положение разработано в соответствии с Федеральным законом «Об образовании в Российской Федерации» от 29 декабря 2012 г. № 273,  Порядком организации и осуществления образовательной деятельности по программам среднего профессионального образования, утвержденном приказом </w:t>
      </w:r>
      <w:proofErr w:type="spellStart"/>
      <w:r w:rsidRPr="00384A65">
        <w:t>Минобрнауки</w:t>
      </w:r>
      <w:proofErr w:type="spellEnd"/>
      <w:r w:rsidRPr="00384A65">
        <w:t xml:space="preserve"> России от 14.06.2013 г. № 464,</w:t>
      </w:r>
      <w:r w:rsidRPr="00384A65">
        <w:rPr>
          <w:rStyle w:val="apple-converted-space"/>
          <w:b/>
          <w:bCs/>
        </w:rPr>
        <w:t xml:space="preserve">  </w:t>
      </w:r>
      <w:r w:rsidRPr="00384A65"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утвержденном приказом </w:t>
      </w:r>
      <w:proofErr w:type="spellStart"/>
      <w:r w:rsidRPr="00384A65">
        <w:t>Минобрнауки</w:t>
      </w:r>
      <w:proofErr w:type="spellEnd"/>
      <w:r w:rsidRPr="00384A65">
        <w:t xml:space="preserve"> России от 18.04.2013 г. № 291, Федеральными</w:t>
      </w:r>
      <w:proofErr w:type="gramEnd"/>
      <w:r w:rsidRPr="00384A65">
        <w:t xml:space="preserve"> государственными образовательными стандартами среднего профессионального образования (далее – ФГОС СПО); Уставом техникума.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1.2. Положение о практике определяет порядок организации и проведения практики студентов, осваивающих основные профессиональные образовательные программы среднего профессионального образования.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1.3. Программы практики являются </w:t>
      </w:r>
      <w:proofErr w:type="gramStart"/>
      <w:r w:rsidRPr="00384A65">
        <w:t>составной частью основных профессиональных образовательных программ среднего профессионального образования, обеспечивающей реализацию ФГОС СПО и  разрабатываются</w:t>
      </w:r>
      <w:proofErr w:type="gramEnd"/>
      <w:r w:rsidRPr="00384A65">
        <w:t xml:space="preserve"> цикловыми комиссиями.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1.4. Планирование и организация практики на всех ее этапах обеспечивает: 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 целостность подготовки специалистов к выполнению основных трудовых функций; связь практики с теоретическим обучением.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1.5. </w:t>
      </w:r>
      <w:proofErr w:type="gramStart"/>
      <w:r w:rsidRPr="00384A65">
        <w:t>Содержание всех этапов практики определяется требованиями к умениям и практическому опыту по каждому из профессиональных модулей основных профессиональных образовательных программ среднего профессионального образования (далее - профессиональный модуль) в соответствии с ФГОС СПО, программами практики и должно обеспечивать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требованиями ФГОС СПО.</w:t>
      </w:r>
      <w:proofErr w:type="gramEnd"/>
    </w:p>
    <w:p w:rsidR="004E6A6F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1.6. Практика имеет целью комплексное освоение студентами всех видов профессиональной деятельности </w:t>
      </w:r>
      <w:r w:rsidR="004E6A6F" w:rsidRPr="00384A65">
        <w:t xml:space="preserve">по </w:t>
      </w:r>
      <w:r w:rsidRPr="00384A65">
        <w:t>рабочей професси</w:t>
      </w:r>
      <w:r w:rsidR="004E6A6F" w:rsidRPr="00384A65">
        <w:t xml:space="preserve">и, служащих </w:t>
      </w:r>
      <w:r w:rsidRPr="00384A65">
        <w:t xml:space="preserve"> и специал</w:t>
      </w:r>
      <w:r w:rsidR="004E6A6F" w:rsidRPr="00384A65">
        <w:t>ьностей</w:t>
      </w:r>
      <w:r w:rsidRPr="00384A65">
        <w:t xml:space="preserve"> среднего звена, формирование общих и профессиональных компетенций, а также приобретение необходимых умений и опыта практической работы по </w:t>
      </w:r>
      <w:r w:rsidR="004E6A6F" w:rsidRPr="00384A65">
        <w:t>направлениям подготовки квалифицированных рабочих, служащих и специалистов среднего звена.</w:t>
      </w:r>
    </w:p>
    <w:p w:rsidR="00323966" w:rsidRPr="00384A65" w:rsidRDefault="004E6A6F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 </w:t>
      </w:r>
      <w:r w:rsidR="00323966" w:rsidRPr="00384A65">
        <w:t>1.7. Видами практики являются: учебная практика и производственная практика.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1.8. Учебная практика по специальности направлена на формирование у студентов умений, приобретение первоначального практического опыта и реализуется в рамках профессиональных модулей основных профессиональных образовательных программ среднего профессионального образования по основным видам профессиональной деятельности для последующего освоения ими общих и профессиональных компетенций по избранной рабочей профессии и специальности среднего звена.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1.9. При реализации основных профессиональных образовательных программ по направлениям подготовки квалифицированных рабочих, служащих и специалистов </w:t>
      </w:r>
      <w:r w:rsidRPr="00384A65">
        <w:lastRenderedPageBreak/>
        <w:t>среднего звена производственная практика включает в себя следующие этапы: практика по профилю специальности и преддипломная практика.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      Практика по профилю специальности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основных профессиональных образовательных программ среднего профессионального образования по каждому из видов профессиональной деятельности, предусмотренных ФГОС СПО по </w:t>
      </w:r>
      <w:r w:rsidR="004E6A6F" w:rsidRPr="00384A65">
        <w:t>направлениям подготовки квалифицированных рабочих, служащих и специалистов среднего звена</w:t>
      </w:r>
      <w:r w:rsidRPr="00384A65">
        <w:t>.</w:t>
      </w:r>
    </w:p>
    <w:p w:rsidR="00323966" w:rsidRPr="00384A65" w:rsidRDefault="004E6A6F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        </w:t>
      </w:r>
      <w:r w:rsidR="00323966" w:rsidRPr="00384A65">
        <w:t>Преддипломная практика направлена на углубление первоначального практического опыта студентов,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1.10. При реализации основных профессиональных образовательных программ </w:t>
      </w:r>
      <w:r w:rsidR="004E6A6F" w:rsidRPr="00384A65">
        <w:t xml:space="preserve">по направлениям подготовки квалифицированных рабочих, служащих и специалистов среднего звена </w:t>
      </w:r>
      <w:r w:rsidRPr="00384A65">
        <w:t>учебная практика и производственная практика проводятся при освоении студентами профессиональных компетенций как в несколько периодов, так и рассредоточено, чередуясь с теоретическими занятиями в рамках профессиональных модулей.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1.11. Учебная практика проводится в учебных аудиториях, учебно-производственных мастерских, учебных полигонах, производственных участках предприятий по договорам о социальном партнерстве, компьютерных классах и других объектах техникума.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1.12. Производственная практика проводится на предприятиях различных организационно-правовых форм на основе договоров, заключаемых между техникумом и предприятием.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В период прохождения производственной практики студенты могут зачисляться на вакантные должности, если работа соответствует требованиям программы производственной практики.</w:t>
      </w:r>
    </w:p>
    <w:p w:rsidR="004E6A6F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1.13. Сроки проведения практики устанавливаются техникумом в соответствии с основными профессиональными образовательными программами </w:t>
      </w:r>
      <w:r w:rsidR="004E6A6F" w:rsidRPr="00384A65">
        <w:t>по направлениям подготовки квалифицированных рабочих, служащих и специалистов среднего звена.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1.14.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Преддипломная практика проводится непрерывно после освоения учебной практики и практики по профилю специальности.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1.15. Направление на практику оформляется приказом директора техникума с указанием закрепления каждого студента за предприятием, а также с указанием вида и сроков прохождения практики.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1.16. </w:t>
      </w:r>
      <w:proofErr w:type="gramStart"/>
      <w:r w:rsidRPr="00384A65">
        <w:t>Студенты, совмещающие обучение с трудовой деятельностью, вправе проходить учебную и производственную практики на предприятии по месту работы, если осуществляемая ими профессиональная деятельность соответствует целям практики.</w:t>
      </w:r>
      <w:proofErr w:type="gramEnd"/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lastRenderedPageBreak/>
        <w:t>1.17. Организацию и руководство практикой по профилю специальности /</w:t>
      </w:r>
      <w:r w:rsidR="004E6A6F" w:rsidRPr="00384A65">
        <w:t xml:space="preserve"> рабочей </w:t>
      </w:r>
      <w:r w:rsidRPr="00384A65">
        <w:t>профессии и преддипломной практикой осуществляют руководители практики от техникума и от предприятия.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2.</w:t>
      </w:r>
      <w:r w:rsidRPr="00384A65">
        <w:rPr>
          <w:rStyle w:val="apple-converted-space"/>
        </w:rPr>
        <w:t> </w:t>
      </w:r>
      <w:r w:rsidRPr="00384A65">
        <w:rPr>
          <w:rStyle w:val="a4"/>
        </w:rPr>
        <w:t>Обязанности участников образовательных отношений по организации</w:t>
      </w:r>
      <w:r w:rsidRPr="00384A65">
        <w:rPr>
          <w:rStyle w:val="apple-converted-space"/>
        </w:rPr>
        <w:t> </w:t>
      </w:r>
      <w:r w:rsidRPr="00384A65">
        <w:rPr>
          <w:rStyle w:val="a4"/>
        </w:rPr>
        <w:t>практики студентов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2.1 Общее руководство практикой студентов осуществляет заместитель директора по учебно-производственной работе или один из ведущих специалистов, назначенный директором, в обязанности которого входит: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1)   планирование, организация, обеспечение и контроль всех видов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2)   согласование с предприятиями программы практики, содержания и планируемых результатов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3)   координация работы руководителей практики техникума;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4)   определение целей и задач методической работы цикловой комиссии;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5)   заключение договоров с предприятиями различных организационно-правовых форм о прохождении производственной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6)   утверждение всех видов и этапов практики в соответствии с основными профессиональными образовательными программами среднего профессионального образования с учетом договоров с предприятиями;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7)   контроль реализации программы практики и условия проведения практики предприятиями,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8)   согласование с предприятиями процедуры оценки общих и профессиональных компетенций студентов, освоенных ими в ходе прохождения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9)   согласование с предприятиями формы отчетности и оценочного материала прохождения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10)    согласование состава комиссии для проведения дифференцированного зачета по практике.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2.2.        Учебная практика проводится мастерами производственного обучения или преподавателями дисциплин профессионального цикла, которые являются руководителями практики.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2.3 Обязанности руководителя учебной практики: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1)   разрабатывает программы практики, содержание и планируемые результаты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2)   разрабатывает формы отчетности и оценочный материал прохождения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3)   разрабатывает процедуру оценки общих и профессиональных компетенций студентов, освоенных ими в ходе прохождения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4)   формирует группы в случае применения групповых форм проведения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5)   осуществляет руководство практикой;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6)   формирует у студентов профессиональные умения в соответствии с рабочей программой учебной практики, обучает их рациональным приемам и способам выполнения учебно-производственных работ и заданий;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7)   проводит практические занятия и учебно-производственные работы</w:t>
      </w:r>
      <w:r w:rsidRPr="00384A65">
        <w:br/>
        <w:t>по профессиональному обучению, организует выполнение практических работ;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lastRenderedPageBreak/>
        <w:t>8)    анализирует ход и результаты учебной практики, оценивает деятельность</w:t>
      </w:r>
      <w:r w:rsidRPr="00384A65">
        <w:br/>
        <w:t>студентов;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9)   подготавливает оборудование и соответствующую оснастку к занятиям, составляет документацию по планированию производственной практики, производит профилактический ремонт оборудования учебной мастерской, изготовляет образцы работ;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10)    проводит все виды инструктажей студентов по изучаемым трудовым приемам и выполнению работ в соответствии с современными требованиями к качеству обучения, а также по соблюдению правил и норм охраны труда, техники безопасности и противопожарной защиты;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11)    ведет учет успеваемости студентов и посещения занятий, готовит</w:t>
      </w:r>
      <w:r w:rsidRPr="00384A65">
        <w:br/>
        <w:t>их к прохождению производственной практики на предприятиях;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12)    проводит воспитательную работу, способствует профессиональному, культурному развитию студентов, привлекает их к техническому творчеству;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13)    обеспечивает: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-соблюдение студентами правил техники безопасности и противопожарной защиты;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-бытовые условия студентов во время проведения учебной практики в полевых условиях;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-соблюдение студентами правил проживания в полевом лагере;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-организацию досуга студентов во время проведения учебной практики в полевых условиях;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14)    представляет информацию о ходе практики заместителю директора по учебно-производственной работе: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15)    оказывает помощь в подборе кандидатов в состав комиссии для проведения дифференцированного зачета по практике;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16)    проводит дифференцированный зачет по практике, оформляет зачетную ведомость.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2.4. Обязанности руководителя производственной практики: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1)   разрабатывает программы практики, содержание и планируемые результаты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2)   разрабатывает формы отчетности и оценочный материал прохождения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3)   определяет процедуру оценки общих и профессиональных компетенций студентов, освоенных ими в ходе прохождения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4)   осуществляет руководство практикой;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5)   осуществляет мероприятия, предусмотренные планом подготовки к практике;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6)   проводит беседы и консультации, оказывает им помощь в освоении программы, в выполнении индивидуальных заданий и составлении отчетов по практике;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7)   контролирует реализацию программы практики и условия проведения практики предприятиями,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8)   проводит со студентами организационно-инструктивные собрания, знакомит их с целями и задачами практики, особенностями ее организации;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9)   знакомит студентов с Перечнем вопросов и заданий к дифференцированному зачету (зачету);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10)    устанавливает связь с руководителем практики от предприятия и</w:t>
      </w:r>
      <w:r w:rsidRPr="00384A65">
        <w:br/>
        <w:t>совместно с ним корректирует рабочие программы;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11)    проводит общий инструктаж по технике безопасности и противопожарной защите;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12)    осуществляет </w:t>
      </w:r>
      <w:proofErr w:type="gramStart"/>
      <w:r w:rsidRPr="00384A65">
        <w:t>контроль за</w:t>
      </w:r>
      <w:proofErr w:type="gramEnd"/>
      <w:r w:rsidRPr="00384A65">
        <w:t xml:space="preserve"> использованием труда студентов в период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lastRenderedPageBreak/>
        <w:t>13)    оказывают методическую помощь студентам при выполнении ими индивидуальных заданий и сборе материалов к выпускной квалификационной работе;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14)    принимает непосредственное участие в руководстве процессом практического обучения студентов;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15)    контролирует ход практики, проводит консультации;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16)    проверяет: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- выполнение программы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- состояние дневников практикантов и качество их выполнения;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17)    согласовывает состав комиссии для проведения дифференцированного зачета по практике;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18)    оформляет и по окончании практики сдает заместителю директора по учебно-производственной работе документацию об итогах практики, готовит заключение об итогах практики для обсуждения на цикловой комиссии по производственной практике.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2.5. Предприятия: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1)   заключают договоры на организацию и проведение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2)   согласовывают программы практики, содержание и планируемые результаты практики, задание на практику;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3)   предоставляют рабочие места студентам, назначают руководителей практики от предприятия, определяют наставников;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4)  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5)   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6)   при наличии вакантных должностей могут заключать со студентами срочные трудовые договоры;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7)   обеспечивают безопасные условия прохождения практики студентам, отвечающие санитарным правилам и требованиям охраны труда;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8)   проводят инструктаж студентам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2.6.Студенты техникума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2.6.1.обязаны: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1)   полностью и добросовестно выполнять требования, положения, задания предусмотренные программой производственной практики, проявляя при этом необходимую инициативу и творческое отношение к порученной работе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2)   своевременно и точно выполнять все указания руководителей практики в техникуме, на предприятиях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3)   систематически вести учетную книжку по практике по установленной форме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4)   своевременно представить руководителю практики техникума все отчетные материалы и сдать зачет, форма которого устанавливается решением цикловой комиссии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5)   соблюдать действующие в техникуме и на предприятиях правила внутреннего трудового распорядка;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6)   изучать и строго соблюдать нормы охраны труда и правила пожарной безопасности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lastRenderedPageBreak/>
        <w:t>7)   проходить обучение безопасным методам и приемам выполнения работ, инструктаж по охране труда и промышленной безопасности и проверку знаний требований охраны труда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8)   немедленно извещать своего непосредственного руководителя о любой ситуации, угрожающей жизни и здоровью, или об ухудшении здоровья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9)   правильно применять средства индивидуальной и коллективной защиты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10)    проходить медицинский осмотр (за исключением студентов специальностей БГР, ДОУ)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11)    подготовить все необходимые документы для оформления на работу при прохождении производственной  практики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2.6.2 имеют право </w:t>
      </w:r>
      <w:proofErr w:type="gramStart"/>
      <w:r w:rsidRPr="00384A65">
        <w:t>на</w:t>
      </w:r>
      <w:proofErr w:type="gramEnd"/>
      <w:r w:rsidRPr="00384A65">
        <w:t>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1)   направление по предприятиям для прохождения производственной  практики после освоения программы теоретического и практического курсов и не имеющих академических задолженностей по всем видам промежуточной аттестации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2)   выбор места прохождения производственной практики из предлагаемого перечня заявок с предприятий на заседании комиссии по персональному распределению студентов по местам производственных практик и местам работы после окончания техникума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3)   самостоятельное трудоустройство по индивидуальным договорам на производственную практику в исключительных случаях (отсутствие заключенных договоров между техникумом и предприятием, наличие беременности, малолетних детей) представленных не позднее даты проведения комиссии по распределению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4)   продолжительность рабочего дня при прохождении учебной практики, не связанной с выполнением производительного труда, не превышающей 36 академических часов в неделю независимо от возраста студентов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5)   продолжительность рабочего дня при прохождении производственной практики для студентов в возрасте от 16 до 18 лет – не более 36 часов в неделю; в возрасте 18 лет и старше – не более 40 часов в неделю.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 xml:space="preserve">6)   прохождение учебной и производственной практики в свободное от учебы время, в случае </w:t>
      </w:r>
      <w:proofErr w:type="gramStart"/>
      <w:r w:rsidRPr="00384A65">
        <w:t>не выполнения</w:t>
      </w:r>
      <w:proofErr w:type="gramEnd"/>
      <w:r w:rsidRPr="00384A65">
        <w:t xml:space="preserve"> программы практики в установленные сроки по уважительным причинам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7)   получение суточных в размере 50% от нормы, установленной законодательством РФ при прохождении учебной практики с выездом за пределы техникума для проведения работ в полевых условиях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rPr>
          <w:rStyle w:val="a4"/>
        </w:rPr>
        <w:t>3. Результаты практики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3.1. Практика является завершающим этапом освоения профессионального модуля по виду профессиональной деятельности.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3.2. Результаты практики определяются программами практики, разрабатываемыми цикловыми комиссиями.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3.3. По результатам практики руководителями практики формируется аттестационный лист, содержащий сведения об уровне освоения студентами профессиональных компетенций, а также характеристика на студента по освоению профессиональных компетенций в период прохождения практики.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3.4. Аттестация по итогам практики проводится на основании результатов ее прохождения, подтверждаемых соответствующими документами.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lastRenderedPageBreak/>
        <w:t>3.5. В период прохождения производственной практики студентами ведется дневник практики, который заверяется подписью руководителя практики от предприятия и печатью предприятия. По результатам практики составляется отчет.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3.6. В качестве приложения к дневнику практики и отчету студент оформляет печатные, графические, аудио-, фото-, виде</w:t>
      </w:r>
      <w:proofErr w:type="gramStart"/>
      <w:r w:rsidRPr="00384A65">
        <w:t>о-</w:t>
      </w:r>
      <w:proofErr w:type="gramEnd"/>
      <w:r w:rsidRPr="00384A65">
        <w:t xml:space="preserve"> материалы, образцы горных пород и минералов, подтверждающие практический опыт, полученный на практике.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3.7.  Практика завершается дифференцированным зачетом при условии: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1)   положительного аттестационного листа по практике руководителей практики от предприятия и техникума об уровне освоения профессиональных компетенций;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2)   наличия положительной характеристики предприятия на студента по освоению общих компетенций в период прохождения практики;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3)   полноты и своевременности представления дневника практики и отчета о практике в соответствии с заданием на практику.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3.8. Результаты прохождения практики представляются студентом в техникум и учитываются при прохождении государственной итоговой аттестации.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3.9. 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3.10. Требования к форме и содержанию отчетности студентов по практике каждая выпускающая цикловая комиссия разрабатывает самостоятельно, оформляет в виде методических рекомендаций, которые утверждаются Методическим советом.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3.11.        По итогам производственной  практики проводятся студенческие конференции.</w:t>
      </w:r>
    </w:p>
    <w:p w:rsidR="00323966" w:rsidRPr="00384A65" w:rsidRDefault="00323966" w:rsidP="00384A6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84A65">
        <w:t>3.12.        Общие итоги практики обсуждаются и подводятся на заседаниях цикловых комиссий.</w:t>
      </w:r>
    </w:p>
    <w:p w:rsidR="004C1D19" w:rsidRPr="00384A65" w:rsidRDefault="004C1D19" w:rsidP="00384A6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4C1D19" w:rsidRPr="00384A65" w:rsidSect="00D434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9A" w:rsidRDefault="001D229A" w:rsidP="001D5E20">
      <w:pPr>
        <w:spacing w:after="0" w:line="240" w:lineRule="auto"/>
      </w:pPr>
      <w:r>
        <w:separator/>
      </w:r>
    </w:p>
  </w:endnote>
  <w:endnote w:type="continuationSeparator" w:id="0">
    <w:p w:rsidR="001D229A" w:rsidRDefault="001D229A" w:rsidP="001D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9A" w:rsidRDefault="001D229A" w:rsidP="001D5E20">
      <w:pPr>
        <w:spacing w:after="0" w:line="240" w:lineRule="auto"/>
      </w:pPr>
      <w:r>
        <w:separator/>
      </w:r>
    </w:p>
  </w:footnote>
  <w:footnote w:type="continuationSeparator" w:id="0">
    <w:p w:rsidR="001D229A" w:rsidRDefault="001D229A" w:rsidP="001D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20" w:rsidRPr="001D5E20" w:rsidRDefault="001D5E20" w:rsidP="001D5E20">
    <w:pPr>
      <w:pStyle w:val="a9"/>
      <w:spacing w:before="0" w:after="0" w:line="240" w:lineRule="auto"/>
      <w:ind w:left="0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1D5E20">
      <w:rPr>
        <w:rFonts w:ascii="Times New Roman" w:hAnsi="Times New Roman" w:cs="Times New Roman"/>
        <w:color w:val="auto"/>
        <w:sz w:val="24"/>
        <w:szCs w:val="24"/>
      </w:rPr>
      <w:t>Министерство образования и науки Республики Северная Осетия – Алания</w:t>
    </w:r>
    <w:r>
      <w:rPr>
        <w:rFonts w:ascii="Times New Roman" w:hAnsi="Times New Roman" w:cs="Times New Roman"/>
        <w:color w:val="auto"/>
        <w:sz w:val="24"/>
        <w:szCs w:val="24"/>
      </w:rPr>
      <w:t xml:space="preserve"> </w:t>
    </w:r>
    <w:r w:rsidRPr="001D5E20">
      <w:rPr>
        <w:rFonts w:ascii="Times New Roman" w:hAnsi="Times New Roman" w:cs="Times New Roman"/>
        <w:color w:val="auto"/>
        <w:sz w:val="24"/>
        <w:szCs w:val="24"/>
      </w:rPr>
      <w:t>Государственное бюджетное образовательное учреждение среднего профессионального образования «Эльхотовский аграрный техникум»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66"/>
    <w:rsid w:val="001D229A"/>
    <w:rsid w:val="001D5E20"/>
    <w:rsid w:val="00323966"/>
    <w:rsid w:val="00384A65"/>
    <w:rsid w:val="004A4D29"/>
    <w:rsid w:val="004C1D19"/>
    <w:rsid w:val="004E6A6F"/>
    <w:rsid w:val="00D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966"/>
    <w:rPr>
      <w:b/>
      <w:bCs/>
    </w:rPr>
  </w:style>
  <w:style w:type="character" w:customStyle="1" w:styleId="apple-converted-space">
    <w:name w:val="apple-converted-space"/>
    <w:basedOn w:val="a0"/>
    <w:rsid w:val="00323966"/>
  </w:style>
  <w:style w:type="paragraph" w:styleId="a5">
    <w:name w:val="header"/>
    <w:basedOn w:val="a"/>
    <w:link w:val="a6"/>
    <w:uiPriority w:val="99"/>
    <w:unhideWhenUsed/>
    <w:rsid w:val="001D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E20"/>
  </w:style>
  <w:style w:type="paragraph" w:styleId="a7">
    <w:name w:val="footer"/>
    <w:basedOn w:val="a"/>
    <w:link w:val="a8"/>
    <w:uiPriority w:val="99"/>
    <w:unhideWhenUsed/>
    <w:rsid w:val="001D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E20"/>
  </w:style>
  <w:style w:type="paragraph" w:styleId="a9">
    <w:name w:val="Intense Quote"/>
    <w:basedOn w:val="a"/>
    <w:next w:val="a"/>
    <w:link w:val="aa"/>
    <w:uiPriority w:val="30"/>
    <w:qFormat/>
    <w:rsid w:val="001D5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D5E20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8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966"/>
    <w:rPr>
      <w:b/>
      <w:bCs/>
    </w:rPr>
  </w:style>
  <w:style w:type="character" w:customStyle="1" w:styleId="apple-converted-space">
    <w:name w:val="apple-converted-space"/>
    <w:basedOn w:val="a0"/>
    <w:rsid w:val="00323966"/>
  </w:style>
  <w:style w:type="paragraph" w:styleId="a5">
    <w:name w:val="header"/>
    <w:basedOn w:val="a"/>
    <w:link w:val="a6"/>
    <w:uiPriority w:val="99"/>
    <w:unhideWhenUsed/>
    <w:rsid w:val="001D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E20"/>
  </w:style>
  <w:style w:type="paragraph" w:styleId="a7">
    <w:name w:val="footer"/>
    <w:basedOn w:val="a"/>
    <w:link w:val="a8"/>
    <w:uiPriority w:val="99"/>
    <w:unhideWhenUsed/>
    <w:rsid w:val="001D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E20"/>
  </w:style>
  <w:style w:type="paragraph" w:styleId="a9">
    <w:name w:val="Intense Quote"/>
    <w:basedOn w:val="a"/>
    <w:next w:val="a"/>
    <w:link w:val="aa"/>
    <w:uiPriority w:val="30"/>
    <w:qFormat/>
    <w:rsid w:val="001D5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D5E20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8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saralieva</dc:creator>
  <cp:lastModifiedBy>Секретарь</cp:lastModifiedBy>
  <cp:revision>3</cp:revision>
  <cp:lastPrinted>2014-04-13T12:51:00Z</cp:lastPrinted>
  <dcterms:created xsi:type="dcterms:W3CDTF">2014-04-13T12:17:00Z</dcterms:created>
  <dcterms:modified xsi:type="dcterms:W3CDTF">2014-04-14T09:05:00Z</dcterms:modified>
</cp:coreProperties>
</file>