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9E" w:rsidRPr="00037440" w:rsidRDefault="0050189E" w:rsidP="00037440">
      <w:pPr>
        <w:tabs>
          <w:tab w:val="left" w:pos="0"/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37440" w:rsidRDefault="00A326FD" w:rsidP="00A326FD">
      <w:pPr>
        <w:jc w:val="right"/>
        <w:rPr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466975" cy="1704975"/>
            <wp:effectExtent l="0" t="0" r="9525" b="9525"/>
            <wp:docPr id="3" name="Рисунок 3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40" w:rsidRPr="00037440" w:rsidRDefault="00037440" w:rsidP="008E4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7440" w:rsidRPr="00037440" w:rsidRDefault="00037440" w:rsidP="008E4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40">
        <w:rPr>
          <w:rFonts w:ascii="Times New Roman" w:hAnsi="Times New Roman" w:cs="Times New Roman"/>
          <w:b/>
          <w:sz w:val="28"/>
          <w:szCs w:val="28"/>
        </w:rPr>
        <w:t>о порядке аттестации педагогических работников на соответствие занимаемой должности</w:t>
      </w:r>
    </w:p>
    <w:p w:rsidR="00037440" w:rsidRPr="00037440" w:rsidRDefault="00037440" w:rsidP="008E4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40">
        <w:rPr>
          <w:rFonts w:ascii="Times New Roman" w:hAnsi="Times New Roman" w:cs="Times New Roman"/>
          <w:b/>
          <w:sz w:val="28"/>
          <w:szCs w:val="28"/>
        </w:rPr>
        <w:t>ГБПОУ  «Эльхотовский многопрофильный колледж»</w:t>
      </w:r>
    </w:p>
    <w:p w:rsidR="00037440" w:rsidRDefault="00037440" w:rsidP="00037440">
      <w:pPr>
        <w:jc w:val="center"/>
        <w:rPr>
          <w:b/>
          <w:sz w:val="28"/>
          <w:szCs w:val="28"/>
        </w:rPr>
      </w:pPr>
    </w:p>
    <w:p w:rsidR="00037440" w:rsidRDefault="00037440" w:rsidP="00037440">
      <w:pPr>
        <w:jc w:val="center"/>
        <w:rPr>
          <w:b/>
        </w:rPr>
      </w:pPr>
    </w:p>
    <w:p w:rsidR="00037440" w:rsidRPr="00C21CA2" w:rsidRDefault="00037440" w:rsidP="00037440">
      <w:pPr>
        <w:shd w:val="clear" w:color="auto" w:fill="FFFFFF"/>
        <w:rPr>
          <w:b/>
          <w:bCs/>
          <w:spacing w:val="-6"/>
          <w:sz w:val="25"/>
          <w:szCs w:val="25"/>
        </w:rPr>
      </w:pPr>
    </w:p>
    <w:tbl>
      <w:tblPr>
        <w:tblW w:w="0" w:type="auto"/>
        <w:tblInd w:w="4082" w:type="dxa"/>
        <w:tblLook w:val="04A0" w:firstRow="1" w:lastRow="0" w:firstColumn="1" w:lastColumn="0" w:noHBand="0" w:noVBand="1"/>
      </w:tblPr>
      <w:tblGrid>
        <w:gridCol w:w="2261"/>
        <w:gridCol w:w="3121"/>
      </w:tblGrid>
      <w:tr w:rsidR="00037440" w:rsidRPr="00037440" w:rsidTr="00993145">
        <w:trPr>
          <w:trHeight w:val="495"/>
        </w:trPr>
        <w:tc>
          <w:tcPr>
            <w:tcW w:w="2261" w:type="dxa"/>
            <w:hideMark/>
          </w:tcPr>
          <w:p w:rsidR="00037440" w:rsidRPr="00037440" w:rsidRDefault="00037440" w:rsidP="00037440">
            <w:pPr>
              <w:spacing w:after="0"/>
              <w:ind w:left="-113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3744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121" w:type="dxa"/>
            <w:hideMark/>
          </w:tcPr>
          <w:p w:rsidR="00037440" w:rsidRPr="00037440" w:rsidRDefault="00037440" w:rsidP="00037440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3744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Методическим советом </w:t>
            </w:r>
          </w:p>
          <w:p w:rsidR="00037440" w:rsidRPr="00037440" w:rsidRDefault="00037440" w:rsidP="00037440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3744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протокол № 4 от  13.01.2016 г</w:t>
            </w:r>
          </w:p>
        </w:tc>
      </w:tr>
      <w:tr w:rsidR="00037440" w:rsidRPr="00037440" w:rsidTr="00993145">
        <w:trPr>
          <w:trHeight w:val="262"/>
        </w:trPr>
        <w:tc>
          <w:tcPr>
            <w:tcW w:w="2261" w:type="dxa"/>
            <w:hideMark/>
          </w:tcPr>
          <w:p w:rsidR="00037440" w:rsidRPr="00037440" w:rsidRDefault="00037440" w:rsidP="00037440">
            <w:pPr>
              <w:spacing w:after="0"/>
              <w:ind w:left="-113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3744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121" w:type="dxa"/>
            <w:hideMark/>
          </w:tcPr>
          <w:p w:rsidR="00037440" w:rsidRPr="00037440" w:rsidRDefault="00037440" w:rsidP="00037440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3744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приказ  от 11.01.2016 г.   № 1</w:t>
            </w:r>
          </w:p>
        </w:tc>
      </w:tr>
      <w:tr w:rsidR="00037440" w:rsidRPr="00037440" w:rsidTr="00993145">
        <w:trPr>
          <w:trHeight w:val="277"/>
        </w:trPr>
        <w:tc>
          <w:tcPr>
            <w:tcW w:w="2261" w:type="dxa"/>
            <w:hideMark/>
          </w:tcPr>
          <w:p w:rsidR="00037440" w:rsidRPr="00037440" w:rsidRDefault="00037440" w:rsidP="00037440">
            <w:pPr>
              <w:spacing w:after="0"/>
              <w:ind w:left="-113" w:right="-11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Регистрационный </w:t>
            </w:r>
            <w:r w:rsidRPr="0003744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№</w:t>
            </w:r>
          </w:p>
        </w:tc>
        <w:tc>
          <w:tcPr>
            <w:tcW w:w="3121" w:type="dxa"/>
            <w:hideMark/>
          </w:tcPr>
          <w:p w:rsidR="00037440" w:rsidRPr="0013445A" w:rsidRDefault="00037440" w:rsidP="00AA5478">
            <w:pPr>
              <w:tabs>
                <w:tab w:val="left" w:pos="210"/>
              </w:tabs>
              <w:spacing w:after="0"/>
              <w:ind w:left="-106" w:hanging="36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</w:pPr>
            <w:r w:rsidRPr="0003744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 </w:t>
            </w:r>
            <w:r w:rsidR="00AA54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16</w:t>
            </w:r>
          </w:p>
        </w:tc>
      </w:tr>
    </w:tbl>
    <w:p w:rsidR="00037440" w:rsidRPr="00C21CA2" w:rsidRDefault="00037440" w:rsidP="00037440"/>
    <w:p w:rsidR="00037440" w:rsidRPr="001C06D3" w:rsidRDefault="00037440" w:rsidP="00037440"/>
    <w:p w:rsidR="00037440" w:rsidRDefault="00037440" w:rsidP="00037440">
      <w:pPr>
        <w:rPr>
          <w:sz w:val="28"/>
          <w:szCs w:val="28"/>
        </w:rPr>
      </w:pPr>
    </w:p>
    <w:p w:rsidR="00037440" w:rsidRDefault="00037440" w:rsidP="00037440">
      <w:pPr>
        <w:rPr>
          <w:sz w:val="28"/>
          <w:szCs w:val="28"/>
        </w:rPr>
      </w:pPr>
    </w:p>
    <w:p w:rsidR="00037440" w:rsidRDefault="00037440" w:rsidP="00037440">
      <w:pPr>
        <w:rPr>
          <w:sz w:val="28"/>
          <w:szCs w:val="28"/>
        </w:rPr>
      </w:pPr>
    </w:p>
    <w:p w:rsidR="00DB62B7" w:rsidRDefault="00DB62B7" w:rsidP="00037440">
      <w:pPr>
        <w:rPr>
          <w:sz w:val="28"/>
          <w:szCs w:val="28"/>
        </w:rPr>
      </w:pPr>
    </w:p>
    <w:p w:rsidR="00DB62B7" w:rsidRDefault="00DB62B7" w:rsidP="00037440">
      <w:pPr>
        <w:rPr>
          <w:sz w:val="28"/>
          <w:szCs w:val="28"/>
        </w:rPr>
      </w:pPr>
    </w:p>
    <w:p w:rsidR="008E4C03" w:rsidRDefault="008E4C03" w:rsidP="00037440">
      <w:pPr>
        <w:rPr>
          <w:sz w:val="28"/>
          <w:szCs w:val="28"/>
        </w:rPr>
      </w:pPr>
    </w:p>
    <w:p w:rsidR="00037440" w:rsidRPr="00037440" w:rsidRDefault="00037440" w:rsidP="00037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440">
        <w:rPr>
          <w:rFonts w:ascii="Times New Roman" w:hAnsi="Times New Roman" w:cs="Times New Roman"/>
          <w:b/>
          <w:sz w:val="24"/>
          <w:szCs w:val="24"/>
        </w:rPr>
        <w:t>Эльхотово</w:t>
      </w:r>
    </w:p>
    <w:p w:rsidR="00037440" w:rsidRPr="00037440" w:rsidRDefault="00037440" w:rsidP="00037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440">
        <w:rPr>
          <w:rFonts w:ascii="Times New Roman" w:hAnsi="Times New Roman" w:cs="Times New Roman"/>
          <w:b/>
          <w:sz w:val="24"/>
          <w:szCs w:val="24"/>
        </w:rPr>
        <w:t>2016</w:t>
      </w:r>
    </w:p>
    <w:p w:rsidR="00037440" w:rsidRDefault="00037440" w:rsidP="00037440">
      <w:pPr>
        <w:rPr>
          <w:sz w:val="28"/>
          <w:szCs w:val="28"/>
        </w:rPr>
      </w:pPr>
    </w:p>
    <w:p w:rsidR="00A95D8D" w:rsidRPr="00A95D8D" w:rsidRDefault="00CA3983" w:rsidP="00037440">
      <w:pPr>
        <w:tabs>
          <w:tab w:val="left" w:pos="0"/>
          <w:tab w:val="left" w:pos="851"/>
        </w:tabs>
        <w:spacing w:after="15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lastRenderedPageBreak/>
        <w:t xml:space="preserve">     </w:t>
      </w:r>
      <w:r w:rsidR="0050189E" w:rsidRPr="005018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</w:t>
      </w:r>
      <w:r w:rsidRPr="00CA39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50189E" w:rsidRPr="005018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A95D8D" w:rsidRPr="00A95D8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95D8D" w:rsidRPr="005574CE" w:rsidRDefault="00A95D8D" w:rsidP="00A95D8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574CE">
        <w:rPr>
          <w:rFonts w:ascii="Times New Roman" w:hAnsi="Times New Roman"/>
          <w:sz w:val="24"/>
          <w:szCs w:val="24"/>
        </w:rPr>
        <w:t xml:space="preserve">1.1. Настоящее положение регламентирует порядок аттестации педагогических работников </w:t>
      </w:r>
      <w:r w:rsidRPr="00557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4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государственного б</w:t>
      </w:r>
      <w:r w:rsidRPr="005574CE">
        <w:rPr>
          <w:rFonts w:ascii="Times New Roman" w:hAnsi="Times New Roman"/>
          <w:bCs/>
          <w:sz w:val="24"/>
          <w:szCs w:val="24"/>
        </w:rPr>
        <w:t>юджетного образовательного учреждения среднего профессионального образования «</w:t>
      </w:r>
      <w:r>
        <w:rPr>
          <w:rFonts w:ascii="Times New Roman" w:hAnsi="Times New Roman"/>
          <w:bCs/>
          <w:sz w:val="24"/>
          <w:szCs w:val="24"/>
        </w:rPr>
        <w:t xml:space="preserve">Эльхотовский </w:t>
      </w:r>
      <w:r w:rsidR="00037440">
        <w:rPr>
          <w:rFonts w:ascii="Times New Roman" w:hAnsi="Times New Roman"/>
          <w:bCs/>
          <w:sz w:val="24"/>
          <w:szCs w:val="24"/>
        </w:rPr>
        <w:t>многопрофильный колледж</w:t>
      </w:r>
      <w:r w:rsidRPr="005574CE">
        <w:rPr>
          <w:rFonts w:ascii="Times New Roman" w:hAnsi="Times New Roman"/>
          <w:bCs/>
          <w:sz w:val="24"/>
          <w:szCs w:val="24"/>
        </w:rPr>
        <w:t xml:space="preserve">» Министерства образования и </w:t>
      </w:r>
      <w:r>
        <w:rPr>
          <w:rFonts w:ascii="Times New Roman" w:hAnsi="Times New Roman"/>
          <w:bCs/>
          <w:sz w:val="24"/>
          <w:szCs w:val="24"/>
        </w:rPr>
        <w:t xml:space="preserve"> науки РСО - Алания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6392">
        <w:rPr>
          <w:rFonts w:ascii="Times New Roman" w:hAnsi="Times New Roman"/>
          <w:sz w:val="24"/>
          <w:szCs w:val="24"/>
        </w:rPr>
        <w:t xml:space="preserve">(далее – Положение, </w:t>
      </w:r>
      <w:r w:rsidR="00037440">
        <w:rPr>
          <w:rFonts w:ascii="Times New Roman" w:hAnsi="Times New Roman"/>
          <w:sz w:val="24"/>
          <w:szCs w:val="24"/>
        </w:rPr>
        <w:t>колледж</w:t>
      </w:r>
      <w:r w:rsidRPr="00ED6392">
        <w:rPr>
          <w:rFonts w:ascii="Times New Roman" w:hAnsi="Times New Roman"/>
          <w:sz w:val="24"/>
          <w:szCs w:val="24"/>
        </w:rPr>
        <w:t>) с целью подтверждения соответствия занимаемой должности (далее – аттестация).</w:t>
      </w:r>
    </w:p>
    <w:p w:rsidR="00A95D8D" w:rsidRPr="00AA5478" w:rsidRDefault="00A95D8D" w:rsidP="00AA547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478">
        <w:rPr>
          <w:rFonts w:ascii="Times New Roman" w:eastAsia="Times New Roman" w:hAnsi="Times New Roman"/>
          <w:sz w:val="24"/>
          <w:szCs w:val="24"/>
          <w:lang w:eastAsia="ru-RU"/>
        </w:rPr>
        <w:t>1.2. Нормативной основой для аттестации педагогических работников являются:</w:t>
      </w:r>
    </w:p>
    <w:p w:rsidR="00AA5478" w:rsidRPr="00AA5478" w:rsidRDefault="00AA5478" w:rsidP="00AA5478">
      <w:pPr>
        <w:pStyle w:val="6"/>
        <w:shd w:val="clear" w:color="auto" w:fill="auto"/>
        <w:spacing w:after="0" w:line="276" w:lineRule="auto"/>
        <w:ind w:left="120" w:right="60"/>
        <w:jc w:val="left"/>
        <w:rPr>
          <w:sz w:val="24"/>
          <w:szCs w:val="24"/>
        </w:rPr>
      </w:pPr>
      <w:r w:rsidRPr="00AA5478">
        <w:rPr>
          <w:sz w:val="24"/>
          <w:szCs w:val="24"/>
        </w:rPr>
        <w:t xml:space="preserve">-   </w:t>
      </w:r>
      <w:r w:rsidRPr="00AA5478">
        <w:rPr>
          <w:sz w:val="24"/>
          <w:szCs w:val="24"/>
        </w:rPr>
        <w:t xml:space="preserve">ч. 1-2 ст.49 № 273-ФЗ; ТК РФ от 30.12.2001 № 197-ФЗ; </w:t>
      </w:r>
    </w:p>
    <w:p w:rsidR="00AA5478" w:rsidRPr="00AA5478" w:rsidRDefault="00AA5478" w:rsidP="00AA5478">
      <w:pPr>
        <w:pStyle w:val="6"/>
        <w:shd w:val="clear" w:color="auto" w:fill="auto"/>
        <w:spacing w:after="0" w:line="276" w:lineRule="auto"/>
        <w:ind w:left="120" w:right="60"/>
        <w:jc w:val="left"/>
        <w:rPr>
          <w:sz w:val="24"/>
          <w:szCs w:val="24"/>
        </w:rPr>
      </w:pPr>
      <w:r w:rsidRPr="00AA5478">
        <w:rPr>
          <w:sz w:val="24"/>
          <w:szCs w:val="24"/>
        </w:rPr>
        <w:t xml:space="preserve">- </w:t>
      </w:r>
      <w:r w:rsidRPr="00AA5478">
        <w:rPr>
          <w:sz w:val="24"/>
          <w:szCs w:val="24"/>
        </w:rPr>
        <w:t xml:space="preserve">Постановление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 </w:t>
      </w:r>
    </w:p>
    <w:p w:rsidR="00AA5478" w:rsidRPr="00AA5478" w:rsidRDefault="00AA5478" w:rsidP="00AA5478">
      <w:pPr>
        <w:pStyle w:val="6"/>
        <w:shd w:val="clear" w:color="auto" w:fill="auto"/>
        <w:spacing w:after="0" w:line="276" w:lineRule="auto"/>
        <w:ind w:left="120" w:right="60"/>
        <w:jc w:val="left"/>
        <w:rPr>
          <w:sz w:val="24"/>
          <w:szCs w:val="24"/>
        </w:rPr>
      </w:pPr>
      <w:r w:rsidRPr="00AA5478">
        <w:rPr>
          <w:sz w:val="24"/>
          <w:szCs w:val="24"/>
        </w:rPr>
        <w:t xml:space="preserve">-  </w:t>
      </w:r>
      <w:r w:rsidRPr="00AA5478">
        <w:rPr>
          <w:sz w:val="24"/>
          <w:szCs w:val="24"/>
        </w:rPr>
        <w:t xml:space="preserve">Приказ </w:t>
      </w:r>
      <w:proofErr w:type="spellStart"/>
      <w:r w:rsidRPr="00AA5478">
        <w:rPr>
          <w:sz w:val="24"/>
          <w:szCs w:val="24"/>
        </w:rPr>
        <w:t>Минздравсоцразвития</w:t>
      </w:r>
      <w:proofErr w:type="spellEnd"/>
      <w:r w:rsidRPr="00AA5478">
        <w:rPr>
          <w:sz w:val="24"/>
          <w:szCs w:val="24"/>
        </w:rPr>
        <w:t xml:space="preserve"> РФ от 05.05.2008 № 216н «Об утверждении профессиональных квалификационных групп должностей работников образования»;</w:t>
      </w:r>
    </w:p>
    <w:p w:rsidR="00AA5478" w:rsidRPr="00AA5478" w:rsidRDefault="00AA5478" w:rsidP="00AA5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478">
        <w:rPr>
          <w:rFonts w:ascii="Times New Roman" w:hAnsi="Times New Roman" w:cs="Times New Roman"/>
          <w:sz w:val="24"/>
          <w:szCs w:val="24"/>
        </w:rPr>
        <w:t xml:space="preserve">-  </w:t>
      </w:r>
      <w:r w:rsidRPr="00AA547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A54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5478">
        <w:rPr>
          <w:rFonts w:ascii="Times New Roman" w:hAnsi="Times New Roman" w:cs="Times New Roman"/>
          <w:sz w:val="24"/>
          <w:szCs w:val="24"/>
        </w:rPr>
        <w:t xml:space="preserve"> РФ от 07.04.2014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  <w:r w:rsidRPr="00AA547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AA5478" w:rsidRPr="00AA5478" w:rsidRDefault="00AA5478" w:rsidP="00AA5478">
      <w:pPr>
        <w:spacing w:after="0"/>
        <w:rPr>
          <w:rStyle w:val="4"/>
          <w:rFonts w:eastAsiaTheme="minorHAnsi"/>
          <w:sz w:val="24"/>
          <w:szCs w:val="24"/>
          <w:u w:val="none"/>
          <w:shd w:val="clear" w:color="auto" w:fill="auto"/>
        </w:rPr>
      </w:pPr>
      <w:r w:rsidRPr="00AA5478">
        <w:rPr>
          <w:rFonts w:ascii="Times New Roman" w:hAnsi="Times New Roman" w:cs="Times New Roman"/>
          <w:sz w:val="24"/>
          <w:szCs w:val="24"/>
        </w:rPr>
        <w:t xml:space="preserve">-    </w:t>
      </w:r>
      <w:r w:rsidRPr="00AA547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 науки и РСО-Алания от 11.08.2014 № 541 «О проведении аттестации </w:t>
      </w:r>
      <w:r w:rsidRPr="00AA5478">
        <w:rPr>
          <w:rFonts w:ascii="Times New Roman" w:hAnsi="Times New Roman" w:cs="Times New Roman"/>
          <w:bCs/>
          <w:sz w:val="24"/>
          <w:szCs w:val="24"/>
        </w:rPr>
        <w:t xml:space="preserve">педагогических работников организаций, осуществляющих образовательную деятельность и находящихся </w:t>
      </w:r>
      <w:proofErr w:type="gramStart"/>
      <w:r w:rsidRPr="00AA547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A5478">
        <w:rPr>
          <w:rFonts w:ascii="Times New Roman" w:hAnsi="Times New Roman" w:cs="Times New Roman"/>
          <w:bCs/>
          <w:sz w:val="24"/>
          <w:szCs w:val="24"/>
        </w:rPr>
        <w:t xml:space="preserve"> введении Республики Северная Осетия-Алания,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Pr="00AA5478">
        <w:rPr>
          <w:rStyle w:val="4"/>
          <w:rFonts w:eastAsia="Arial Unicode MS"/>
          <w:sz w:val="24"/>
          <w:szCs w:val="24"/>
          <w:u w:val="none"/>
        </w:rPr>
        <w:t>.</w:t>
      </w:r>
    </w:p>
    <w:p w:rsidR="00A95D8D" w:rsidRPr="00ED6392" w:rsidRDefault="00A95D8D" w:rsidP="00AA547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1.4. Аттестации в обязательном порядке подлежат педагогические работники </w:t>
      </w:r>
      <w:r w:rsidR="00037440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1.5. Сроки проведения аттестации. 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1.5.1. Аттестация проводится один раз в пять лет.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1.5.2. </w:t>
      </w:r>
      <w:proofErr w:type="gram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случаях, когда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 w:rsidR="00037440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имеются основания для осуществления оценки профессиональной деятельности педагогического работника в </w:t>
      </w:r>
      <w:proofErr w:type="spell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межаттестационный</w:t>
      </w:r>
      <w:proofErr w:type="spellEnd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(жалобы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родителей на низкие показатели результатов работы, качества образования, воспитания и др.),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A95D8D" w:rsidRPr="00ED6392" w:rsidRDefault="00A95D8D" w:rsidP="00A95D8D">
      <w:pPr>
        <w:tabs>
          <w:tab w:val="left" w:pos="0"/>
          <w:tab w:val="left" w:pos="851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1.6. Основными задачами аттестации являются: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A95D8D" w:rsidRPr="00ED6392" w:rsidRDefault="00A95D8D" w:rsidP="00A95D8D">
      <w:pPr>
        <w:tabs>
          <w:tab w:val="left" w:pos="0"/>
          <w:tab w:val="left" w:pos="851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037440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1.8. Аттестации не подлежат следующие педагогические работники: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проработавшие в занимаемой должности менее двух лет в </w:t>
      </w:r>
      <w:r w:rsidR="00037440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б) беременные женщины; </w:t>
      </w:r>
    </w:p>
    <w:p w:rsidR="00A95D8D" w:rsidRPr="00ED6392" w:rsidRDefault="00A95D8D" w:rsidP="00DB62B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в) женщины, находящиеся в отпуске по беременности и родам; </w:t>
      </w:r>
    </w:p>
    <w:p w:rsidR="00A95D8D" w:rsidRPr="00ED6392" w:rsidRDefault="00A95D8D" w:rsidP="00DB62B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A95D8D" w:rsidRPr="00ED6392" w:rsidRDefault="00A95D8D" w:rsidP="00DB62B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proofErr w:type="gram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д) отсутствовавшие на рабочем месте более четырех месяцев в связи с заболеванием.</w:t>
      </w:r>
      <w:proofErr w:type="gramEnd"/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A95D8D" w:rsidRPr="00A95D8D" w:rsidRDefault="00A95D8D" w:rsidP="00DB62B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Аттестация педагогических работников, предусмотренных подпунктами «д» пункта 1.8 данного Положения, возможна не ранее чем через год после их выхода на работу.</w:t>
      </w:r>
    </w:p>
    <w:p w:rsidR="00A95D8D" w:rsidRDefault="00A95D8D" w:rsidP="00A95D8D">
      <w:pPr>
        <w:pStyle w:val="1"/>
        <w:tabs>
          <w:tab w:val="left" w:pos="0"/>
          <w:tab w:val="left" w:pos="851"/>
        </w:tabs>
        <w:spacing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Формирование аттестационных комиссий, их состав и порядок работы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2.1. Аттестацию педагогических работников осуществляет аттестационная комиссия, самостоятельно формируемая </w:t>
      </w:r>
      <w:r w:rsidR="00037440">
        <w:rPr>
          <w:rFonts w:ascii="Times New Roman" w:eastAsia="Times New Roman" w:hAnsi="Times New Roman"/>
          <w:sz w:val="24"/>
          <w:szCs w:val="24"/>
          <w:lang w:eastAsia="ru-RU"/>
        </w:rPr>
        <w:t>колледжем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2.2. Формирование, структура и состав аттестационной комиссии.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Аттестационная комиссия создается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директора </w:t>
      </w:r>
      <w:r w:rsidR="00037440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председателя комиссии, заместителя председателя, секретаря и членов комиссии и формируется из числа работников </w:t>
      </w:r>
      <w:r w:rsidR="00037440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, в которой работает педагогический работник, представителя выборного органа первичной профсоюзной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Совета </w:t>
      </w:r>
      <w:r w:rsidR="00037440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 Численный состав аттестационной комиссии – не менее 3 человек.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Персональный состав аттестационной комиссии утверждается 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 w:rsidR="00037440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 Срок действия аттестационной комиссии составляет 1 год.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Полномочия отдельных членов аттестационной комиссии могут быть досрочно прекращены 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 w:rsidR="00037440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невозможность выполнения обязанностей по состоянию здоровья;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увольнение члена аттестационной комиссии;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2.3. Председатель аттестационной комиссии: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руководит деятельностью аттестационной комиссии;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проводит заседания аттестационной комиссии;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распределяет обязанности между членами аттестационной комиссии;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определяет по согласованию с членами комиссии порядок рассмотрения вопросов;</w:t>
      </w:r>
    </w:p>
    <w:p w:rsidR="00A95D8D" w:rsidRPr="00ED6392" w:rsidRDefault="00A95D8D" w:rsidP="00A95D8D">
      <w:pPr>
        <w:tabs>
          <w:tab w:val="left" w:pos="0"/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контролирует хранение и учет документов по аттестации;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комиссии по его поручению осуществляет заместитель председателя комиссии либо один из членов аттестационной комиссии.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2.5. Заместитель председателя аттестационной комиссии: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исполняет обязанности председателя в его отсутствие (отпуск, командировка и т.п.);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участвует в работе аттестационной комиссии;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 консультации педагогических работников; </w:t>
      </w:r>
    </w:p>
    <w:p w:rsidR="00A95D8D" w:rsidRPr="00ED6392" w:rsidRDefault="00A95D8D" w:rsidP="0073394C">
      <w:pPr>
        <w:tabs>
          <w:tab w:val="left" w:pos="0"/>
          <w:tab w:val="left" w:pos="851"/>
          <w:tab w:val="left" w:pos="90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A95D8D" w:rsidRPr="00ED6392" w:rsidRDefault="00A95D8D" w:rsidP="0073394C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A95D8D" w:rsidRPr="00ED6392" w:rsidRDefault="00A95D8D" w:rsidP="0073394C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полномочия.</w:t>
      </w:r>
    </w:p>
    <w:p w:rsidR="00A95D8D" w:rsidRPr="00ED6392" w:rsidRDefault="00A95D8D" w:rsidP="0073394C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2.6. Секретарь аттестационной комиссии:</w:t>
      </w:r>
    </w:p>
    <w:p w:rsidR="00A95D8D" w:rsidRPr="00ED6392" w:rsidRDefault="00A95D8D" w:rsidP="0073394C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A95D8D" w:rsidRPr="00ED6392" w:rsidRDefault="00A95D8D" w:rsidP="0073394C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A95D8D" w:rsidRPr="00ED6392" w:rsidRDefault="00A95D8D" w:rsidP="0073394C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прием и регистрацию документов </w:t>
      </w:r>
      <w:r w:rsidRPr="00ED6392">
        <w:rPr>
          <w:rFonts w:ascii="Times New Roman" w:hAnsi="Times New Roman"/>
          <w:sz w:val="24"/>
          <w:szCs w:val="24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5D8D" w:rsidRPr="00ED6392" w:rsidRDefault="00A95D8D" w:rsidP="0073394C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ведет и оформляет протоколы заседаний аттестационной комиссии; </w:t>
      </w:r>
    </w:p>
    <w:p w:rsidR="00A95D8D" w:rsidRPr="00ED6392" w:rsidRDefault="00A95D8D" w:rsidP="0073394C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обеспечивает оформление выписок из протокола заседания аттестационной комиссии; </w:t>
      </w:r>
    </w:p>
    <w:p w:rsidR="00A95D8D" w:rsidRPr="00ED6392" w:rsidRDefault="00A95D8D" w:rsidP="0073394C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A95D8D" w:rsidRPr="00ED6392" w:rsidRDefault="00A95D8D" w:rsidP="0073394C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обеспечивает хранение и учёт документов по аттестации педагогических работников;</w:t>
      </w:r>
    </w:p>
    <w:p w:rsidR="00A95D8D" w:rsidRPr="00ED6392" w:rsidRDefault="00A95D8D" w:rsidP="0073394C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заседаний аттестационной комиссии, выписки из протокола;</w:t>
      </w:r>
    </w:p>
    <w:p w:rsidR="00A95D8D" w:rsidRPr="00ED6392" w:rsidRDefault="00A95D8D" w:rsidP="0073394C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полномочия.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2.7. Члены Аттестационной комиссии: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участвуют в работе Аттестационной комиссии;</w:t>
      </w:r>
    </w:p>
    <w:p w:rsidR="00A95D8D" w:rsidRPr="00ED6392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подписывают протоколы заседаний аттестационной комиссии.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2.8. Порядок работы аттестационной комиссии.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2.8.1. Заседания аттестационной комиссии проводятся в соответствии с графиком аттестации, утвержденным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директором </w:t>
      </w:r>
      <w:r w:rsidR="00DB62B7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5D8D" w:rsidRPr="008658E7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A95D8D" w:rsidRPr="00BF7464" w:rsidRDefault="00A95D8D" w:rsidP="00A95D8D">
      <w:pPr>
        <w:tabs>
          <w:tab w:val="left" w:pos="0"/>
          <w:tab w:val="left" w:pos="851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ED6392"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" w:eastAsia="Times New Roman" w:hAnsi="Times New Roman"/>
          <w:sz w:val="24"/>
        </w:rPr>
        <w:t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D8D" w:rsidRPr="00A95D8D" w:rsidRDefault="00A95D8D" w:rsidP="00A95D8D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 w:rsidRPr="00A95D8D">
        <w:rPr>
          <w:rFonts w:ascii="Times New Roman" w:hAnsi="Times New Roman" w:cs="Times New Roman"/>
          <w:b/>
          <w:bCs/>
        </w:rPr>
        <w:t>Подготовка к аттестации педагогических работников</w:t>
      </w:r>
    </w:p>
    <w:p w:rsidR="00A95D8D" w:rsidRPr="00A95D8D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 проведении аттестации педагогических работников принимается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директором </w:t>
      </w:r>
      <w:r w:rsidR="00DB62B7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DB62B7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издает соответствующий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3.2. В графике проведения аттестации указываются: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ФИО педагогического работника, подлежащего аттестации;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должность педагогического работника;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дата и время проведения аттестации;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- дата направления представления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в аттестационную комиссию.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3.3. Представление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3.3.1.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аттестации педагогических работников осуществляется на основании представления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в аттестационную комиссию.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В представлении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содержаться следующие сведения о педагогическом работнике: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отчество;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д) информация о прохождении повышения квалификации; 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Педагогический работник с представлением должен быть ознакомлен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директором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3.3.4. При отказе педагогического работника от ознакомления с представлением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соответствующий акт, который подписывается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директором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лицами, в присутствии которых составлен акт.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3.3.5. При каждой последующей аттестации в аттестационную комиссию направляется представление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выписка из протокола заседания аттестационной комиссии по результатам предыдущей аттестации.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D8D" w:rsidRPr="00ED6392" w:rsidRDefault="00A95D8D" w:rsidP="00A95D8D">
      <w:pPr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аттестации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педагогических работников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5D8D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Оценка деятельности </w:t>
      </w:r>
      <w:proofErr w:type="gram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аттестуемого</w:t>
      </w:r>
      <w:proofErr w:type="gramEnd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Аттестационная комиссия рассматривает сведения о педагогическом работнике, содержащиеся в представлении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, заявление аттестуемого с соответствующим обоснованием в случае несогласия с представлением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, а также дает оценку соответствия педагогического работника квалификационным требованиям по занимаемой должности.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 w:rsidR="00DB62B7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начальника научно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методическо</w:t>
      </w:r>
      <w:r w:rsidR="00DB62B7">
        <w:rPr>
          <w:rFonts w:ascii="Times New Roman" w:eastAsia="Times New Roman" w:hAnsi="Times New Roman"/>
          <w:bCs/>
          <w:sz w:val="24"/>
          <w:szCs w:val="24"/>
          <w:lang w:eastAsia="ru-RU"/>
        </w:rPr>
        <w:t>го  подразделения</w:t>
      </w:r>
      <w:r w:rsidRPr="00ED639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4.5. Порядок принятия решений аттестационной комиссией.</w:t>
      </w:r>
      <w:r w:rsidRPr="00ED63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4.6. Аттестованный работник знакомится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аттестационной комиссии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ись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ED63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Решение аттестационной комиссии оформляется приказом директора </w:t>
      </w:r>
      <w:r w:rsidR="00DB62B7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а. Приказ директора о решении аттестационной комиссии</w:t>
      </w:r>
      <w:r w:rsidRPr="00ED63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аттестационный лист</w:t>
      </w:r>
      <w:r w:rsidRPr="00ED63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хранятся в личном деле педагогического работника.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Решения, принимаемые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директором </w:t>
      </w:r>
      <w:r w:rsidR="00DB62B7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.1. Результаты аттестации работника представляются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  <w:r w:rsidR="00DB62B7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чем через три дня после ее проведения. 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.2. В случае признания педагогического работника </w:t>
      </w:r>
      <w:proofErr w:type="gram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</w:t>
      </w:r>
      <w:proofErr w:type="gramEnd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9" w:history="1">
        <w:r w:rsidRPr="00ED6392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 части 1 статьи 81</w:t>
        </w:r>
      </w:hyperlink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кодекса Российской Федерации. </w:t>
      </w:r>
      <w:proofErr w:type="gram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Увольнение по данному основанию 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допускается, если невозможно перевести педагогического работника с его письменного согласия на другую имеющуюся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0" w:history="1">
        <w:r w:rsidRPr="00ED6392">
          <w:rPr>
            <w:rFonts w:ascii="Times New Roman" w:eastAsia="Times New Roman" w:hAnsi="Times New Roman"/>
            <w:sz w:val="24"/>
            <w:szCs w:val="24"/>
            <w:lang w:eastAsia="ru-RU"/>
          </w:rPr>
          <w:t>часть 3 статьи 81</w:t>
        </w:r>
      </w:hyperlink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кодекса Российской Федерации).</w:t>
      </w:r>
      <w:proofErr w:type="gramEnd"/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Результаты аттестации педагогический работник вправе обжаловать в суде в соответствии с </w:t>
      </w:r>
      <w:hyperlink r:id="rId11" w:history="1">
        <w:r w:rsidRPr="00ED6392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A95D8D" w:rsidRPr="00ED6392" w:rsidRDefault="00A95D8D" w:rsidP="00A95D8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Аттестационная комиссия </w:t>
      </w:r>
      <w:r w:rsidR="00DB62B7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выносить рекомендации о возможности приема на работу на должности педагогических работников лиц, </w:t>
      </w:r>
      <w:r w:rsidRPr="00ED6392">
        <w:rPr>
          <w:rFonts w:ascii="Times New Roman" w:eastAsia="Times New Roman" w:hAnsi="Times New Roman"/>
          <w:bCs/>
          <w:sz w:val="24"/>
          <w:szCs w:val="24"/>
          <w:lang w:eastAsia="ru-RU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служащих, </w:t>
      </w:r>
      <w:proofErr w:type="gram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утвержденного</w:t>
      </w:r>
      <w:proofErr w:type="gramEnd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A95D8D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Подведение итогов аттестации. </w:t>
      </w:r>
    </w:p>
    <w:p w:rsidR="00A95D8D" w:rsidRPr="00ED6392" w:rsidRDefault="00A95D8D" w:rsidP="00A95D8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Аттестационная комиссия готовит итоговый отчет по форме, установленной </w:t>
      </w:r>
      <w:r w:rsidR="00DB62B7">
        <w:rPr>
          <w:rFonts w:ascii="Times New Roman" w:eastAsia="Times New Roman" w:hAnsi="Times New Roman"/>
          <w:sz w:val="24"/>
          <w:szCs w:val="24"/>
          <w:lang w:eastAsia="ru-RU"/>
        </w:rPr>
        <w:t>колледже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. После проведения аттестации педагогических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аботников издается распоряжение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котором утверждается план мероприятий, направленных на улучшение эффективности работы педагогических работников </w:t>
      </w:r>
      <w:r w:rsidR="00DB62B7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6392">
        <w:rPr>
          <w:rFonts w:ascii="Times New Roman" w:eastAsia="Times New Roman" w:hAnsi="Times New Roman"/>
          <w:sz w:val="24"/>
          <w:szCs w:val="24"/>
          <w:lang w:eastAsia="ru-RU"/>
        </w:rPr>
        <w:t>, выполнение предложений работников, поступивших в ходе аттестации.</w:t>
      </w:r>
    </w:p>
    <w:p w:rsidR="00DB62B7" w:rsidRPr="00FE7D6C" w:rsidRDefault="00DB62B7" w:rsidP="00DB62B7">
      <w:pPr>
        <w:shd w:val="clear" w:color="auto" w:fill="FFFFFF"/>
        <w:spacing w:line="360" w:lineRule="auto"/>
        <w:ind w:left="540" w:hanging="540"/>
        <w:rPr>
          <w:spacing w:val="-1"/>
          <w:sz w:val="28"/>
          <w:szCs w:val="28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4455"/>
        <w:gridCol w:w="2800"/>
      </w:tblGrid>
      <w:tr w:rsidR="00DB62B7" w:rsidRPr="00CF4799" w:rsidTr="00993145">
        <w:tc>
          <w:tcPr>
            <w:tcW w:w="9571" w:type="dxa"/>
            <w:gridSpan w:val="3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62B7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</w:tr>
      <w:tr w:rsidR="00DB62B7" w:rsidRPr="00CF4799" w:rsidTr="00993145">
        <w:tc>
          <w:tcPr>
            <w:tcW w:w="2316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62B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455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62B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00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62B7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</w:tc>
      </w:tr>
      <w:tr w:rsidR="00DB62B7" w:rsidRPr="00CF4799" w:rsidTr="00993145">
        <w:tc>
          <w:tcPr>
            <w:tcW w:w="2316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B7">
              <w:rPr>
                <w:rFonts w:ascii="Times New Roman" w:hAnsi="Times New Roman" w:cs="Times New Roman"/>
                <w:sz w:val="24"/>
                <w:szCs w:val="24"/>
              </w:rPr>
              <w:t>Майсурадзе Г.Ш.</w:t>
            </w:r>
          </w:p>
        </w:tc>
        <w:tc>
          <w:tcPr>
            <w:tcW w:w="4455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B62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62B7" w:rsidRPr="00CF4799" w:rsidTr="00993145">
        <w:tc>
          <w:tcPr>
            <w:tcW w:w="2316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B7">
              <w:rPr>
                <w:rFonts w:ascii="Times New Roman" w:hAnsi="Times New Roman" w:cs="Times New Roman"/>
                <w:sz w:val="24"/>
                <w:szCs w:val="24"/>
              </w:rPr>
              <w:t>Хестанова А.К.</w:t>
            </w:r>
          </w:p>
        </w:tc>
        <w:tc>
          <w:tcPr>
            <w:tcW w:w="4455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B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800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62B7" w:rsidRPr="00CF4799" w:rsidTr="00993145">
        <w:tc>
          <w:tcPr>
            <w:tcW w:w="2316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B7">
              <w:rPr>
                <w:rFonts w:ascii="Times New Roman" w:hAnsi="Times New Roman" w:cs="Times New Roman"/>
                <w:sz w:val="24"/>
                <w:szCs w:val="24"/>
              </w:rPr>
              <w:t>Бигаева Ж.З.</w:t>
            </w:r>
          </w:p>
        </w:tc>
        <w:tc>
          <w:tcPr>
            <w:tcW w:w="4455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00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62B7" w:rsidRPr="00CF4799" w:rsidTr="00993145">
        <w:tc>
          <w:tcPr>
            <w:tcW w:w="2316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B7">
              <w:rPr>
                <w:rFonts w:ascii="Times New Roman" w:hAnsi="Times New Roman" w:cs="Times New Roman"/>
                <w:sz w:val="24"/>
                <w:szCs w:val="24"/>
              </w:rPr>
              <w:t>Саралиева З.П.</w:t>
            </w:r>
          </w:p>
        </w:tc>
        <w:tc>
          <w:tcPr>
            <w:tcW w:w="4455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научно </w:t>
            </w:r>
            <w:proofErr w:type="gramStart"/>
            <w:r w:rsidRPr="00DB62B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B62B7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етодического подразделения </w:t>
            </w:r>
          </w:p>
        </w:tc>
        <w:tc>
          <w:tcPr>
            <w:tcW w:w="2800" w:type="dxa"/>
            <w:shd w:val="clear" w:color="auto" w:fill="auto"/>
          </w:tcPr>
          <w:p w:rsidR="00DB62B7" w:rsidRPr="00DB62B7" w:rsidRDefault="00DB62B7" w:rsidP="00DB62B7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4662" w:rsidRPr="0050189E" w:rsidRDefault="00334662" w:rsidP="00A95D8D">
      <w:pPr>
        <w:tabs>
          <w:tab w:val="left" w:pos="0"/>
          <w:tab w:val="left" w:pos="851"/>
        </w:tabs>
        <w:spacing w:after="0"/>
        <w:ind w:left="780" w:hanging="72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34662" w:rsidRPr="0050189E" w:rsidSect="00CA3983">
      <w:headerReference w:type="default" r:id="rId12"/>
      <w:headerReference w:type="first" r:id="rId13"/>
      <w:pgSz w:w="11906" w:h="16838"/>
      <w:pgMar w:top="1134" w:right="850" w:bottom="1134" w:left="1560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32" w:rsidRDefault="00AB5D32" w:rsidP="0050189E">
      <w:pPr>
        <w:spacing w:after="0" w:line="240" w:lineRule="auto"/>
      </w:pPr>
      <w:r>
        <w:separator/>
      </w:r>
    </w:p>
  </w:endnote>
  <w:endnote w:type="continuationSeparator" w:id="0">
    <w:p w:rsidR="00AB5D32" w:rsidRDefault="00AB5D32" w:rsidP="0050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32" w:rsidRDefault="00AB5D32" w:rsidP="0050189E">
      <w:pPr>
        <w:spacing w:after="0" w:line="240" w:lineRule="auto"/>
      </w:pPr>
      <w:r>
        <w:separator/>
      </w:r>
    </w:p>
  </w:footnote>
  <w:footnote w:type="continuationSeparator" w:id="0">
    <w:p w:rsidR="00AB5D32" w:rsidRDefault="00AB5D32" w:rsidP="0050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7"/>
      <w:gridCol w:w="9213"/>
    </w:tblGrid>
    <w:tr w:rsidR="00CA3983" w:rsidTr="00CA3983">
      <w:trPr>
        <w:trHeight w:val="983"/>
      </w:trPr>
      <w:tc>
        <w:tcPr>
          <w:tcW w:w="1277" w:type="dxa"/>
          <w:shd w:val="clear" w:color="auto" w:fill="auto"/>
        </w:tcPr>
        <w:p w:rsidR="00CA3983" w:rsidRDefault="00CA3983" w:rsidP="00993145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142D2260" wp14:editId="228C6CAE">
                <wp:extent cx="628650" cy="636134"/>
                <wp:effectExtent l="0" t="0" r="0" b="0"/>
                <wp:docPr id="1" name="Рисунок 1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6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shd w:val="clear" w:color="auto" w:fill="auto"/>
          <w:vAlign w:val="center"/>
        </w:tcPr>
        <w:p w:rsidR="00CA3983" w:rsidRDefault="00CA3983" w:rsidP="00CA398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A3983">
            <w:rPr>
              <w:rFonts w:ascii="Times New Roman" w:hAnsi="Times New Roman" w:cs="Times New Roman"/>
              <w:b/>
              <w:i/>
              <w:sz w:val="24"/>
              <w:szCs w:val="24"/>
            </w:rPr>
            <w:t>Положение  о порядке аттестации педагогических работников</w:t>
          </w:r>
        </w:p>
        <w:p w:rsidR="00CA3983" w:rsidRPr="00CA3983" w:rsidRDefault="00CA3983" w:rsidP="00CA3983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на соответствие занимаемой должности</w:t>
          </w:r>
        </w:p>
      </w:tc>
    </w:tr>
  </w:tbl>
  <w:p w:rsidR="0050189E" w:rsidRDefault="005018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8930"/>
    </w:tblGrid>
    <w:tr w:rsidR="00CA3983" w:rsidTr="00EE61B4">
      <w:trPr>
        <w:trHeight w:val="860"/>
      </w:trPr>
      <w:tc>
        <w:tcPr>
          <w:tcW w:w="1560" w:type="dxa"/>
          <w:vMerge w:val="restart"/>
          <w:shd w:val="clear" w:color="auto" w:fill="auto"/>
        </w:tcPr>
        <w:p w:rsidR="00CA3983" w:rsidRDefault="00CA3983" w:rsidP="00EE61B4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69A6DEE1" wp14:editId="41C14F41">
                <wp:extent cx="800100" cy="809625"/>
                <wp:effectExtent l="0" t="0" r="0" b="9525"/>
                <wp:docPr id="2" name="Рисунок 2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clear" w:color="auto" w:fill="auto"/>
        </w:tcPr>
        <w:p w:rsidR="00CA3983" w:rsidRPr="00037440" w:rsidRDefault="00CA3983" w:rsidP="00EE61B4">
          <w:pPr>
            <w:pStyle w:val="a4"/>
            <w:jc w:val="center"/>
            <w:rPr>
              <w:rFonts w:ascii="Times New Roman" w:hAnsi="Times New Roman" w:cs="Times New Roman"/>
              <w:b/>
              <w:i/>
            </w:rPr>
          </w:pPr>
          <w:r w:rsidRPr="00037440">
            <w:rPr>
              <w:rFonts w:ascii="Times New Roman" w:hAnsi="Times New Roman" w:cs="Times New Roman"/>
              <w:b/>
              <w:i/>
            </w:rPr>
            <w:t xml:space="preserve">Министерство образования и науки РСО </w:t>
          </w:r>
          <w:proofErr w:type="gramStart"/>
          <w:r w:rsidRPr="00037440">
            <w:rPr>
              <w:rFonts w:ascii="Times New Roman" w:hAnsi="Times New Roman" w:cs="Times New Roman"/>
              <w:b/>
              <w:i/>
            </w:rPr>
            <w:t>–А</w:t>
          </w:r>
          <w:proofErr w:type="gramEnd"/>
          <w:r w:rsidRPr="00037440">
            <w:rPr>
              <w:rFonts w:ascii="Times New Roman" w:hAnsi="Times New Roman" w:cs="Times New Roman"/>
              <w:b/>
              <w:i/>
            </w:rPr>
            <w:t>лания</w:t>
          </w:r>
        </w:p>
        <w:p w:rsidR="00CA3983" w:rsidRPr="00037440" w:rsidRDefault="00CA3983" w:rsidP="00EE61B4">
          <w:pPr>
            <w:pStyle w:val="a4"/>
            <w:jc w:val="center"/>
            <w:rPr>
              <w:rFonts w:ascii="Times New Roman" w:hAnsi="Times New Roman" w:cs="Times New Roman"/>
              <w:i/>
            </w:rPr>
          </w:pPr>
          <w:r w:rsidRPr="00037440">
            <w:rPr>
              <w:rFonts w:ascii="Times New Roman" w:hAnsi="Times New Roman" w:cs="Times New Roman"/>
              <w:b/>
              <w:i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CA3983" w:rsidTr="00EE61B4">
      <w:trPr>
        <w:trHeight w:val="420"/>
      </w:trPr>
      <w:tc>
        <w:tcPr>
          <w:tcW w:w="1560" w:type="dxa"/>
          <w:vMerge/>
          <w:shd w:val="clear" w:color="auto" w:fill="auto"/>
        </w:tcPr>
        <w:p w:rsidR="00CA3983" w:rsidRPr="00FA2018" w:rsidRDefault="00CA3983" w:rsidP="00EE61B4">
          <w:pPr>
            <w:pStyle w:val="a4"/>
            <w:rPr>
              <w:noProof/>
            </w:rPr>
          </w:pPr>
        </w:p>
      </w:tc>
      <w:tc>
        <w:tcPr>
          <w:tcW w:w="8930" w:type="dxa"/>
          <w:shd w:val="clear" w:color="auto" w:fill="auto"/>
        </w:tcPr>
        <w:p w:rsidR="00CA3983" w:rsidRPr="00037440" w:rsidRDefault="00CA3983" w:rsidP="00EE61B4">
          <w:pPr>
            <w:jc w:val="center"/>
            <w:rPr>
              <w:rFonts w:ascii="Times New Roman" w:hAnsi="Times New Roman" w:cs="Times New Roman"/>
              <w:b/>
              <w:i/>
            </w:rPr>
          </w:pPr>
          <w:r w:rsidRPr="00037440">
            <w:rPr>
              <w:rFonts w:ascii="Times New Roman" w:hAnsi="Times New Roman" w:cs="Times New Roman"/>
              <w:b/>
              <w:i/>
            </w:rPr>
            <w:t>Положение  о порядке аттестации педагогических работников</w:t>
          </w:r>
        </w:p>
      </w:tc>
    </w:tr>
  </w:tbl>
  <w:p w:rsidR="00CA3983" w:rsidRDefault="00CA39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761"/>
    <w:multiLevelType w:val="hybridMultilevel"/>
    <w:tmpl w:val="4DB8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7795"/>
    <w:multiLevelType w:val="hybridMultilevel"/>
    <w:tmpl w:val="E330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39CF"/>
    <w:multiLevelType w:val="hybridMultilevel"/>
    <w:tmpl w:val="0CD6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24D3"/>
    <w:multiLevelType w:val="hybridMultilevel"/>
    <w:tmpl w:val="DD0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3816"/>
    <w:multiLevelType w:val="hybridMultilevel"/>
    <w:tmpl w:val="891C7F46"/>
    <w:lvl w:ilvl="0" w:tplc="13642F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F47FA"/>
    <w:multiLevelType w:val="hybridMultilevel"/>
    <w:tmpl w:val="AFE0A876"/>
    <w:lvl w:ilvl="0" w:tplc="33861A34">
      <w:numFmt w:val="bullet"/>
      <w:lvlText w:val="·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6B721F6"/>
    <w:multiLevelType w:val="hybridMultilevel"/>
    <w:tmpl w:val="2082990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4B205D6B"/>
    <w:multiLevelType w:val="hybridMultilevel"/>
    <w:tmpl w:val="512A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5D26651"/>
    <w:multiLevelType w:val="hybridMultilevel"/>
    <w:tmpl w:val="03A4F44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67824038"/>
    <w:multiLevelType w:val="hybridMultilevel"/>
    <w:tmpl w:val="BA2A5B7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6C942EAA"/>
    <w:multiLevelType w:val="hybridMultilevel"/>
    <w:tmpl w:val="B882F21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0984C1A"/>
    <w:multiLevelType w:val="hybridMultilevel"/>
    <w:tmpl w:val="A9826960"/>
    <w:lvl w:ilvl="0" w:tplc="2022045C">
      <w:numFmt w:val="bullet"/>
      <w:lvlText w:val="·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7C8B28AD"/>
    <w:multiLevelType w:val="hybridMultilevel"/>
    <w:tmpl w:val="6362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E"/>
    <w:rsid w:val="00037440"/>
    <w:rsid w:val="0013445A"/>
    <w:rsid w:val="00193783"/>
    <w:rsid w:val="001F4D22"/>
    <w:rsid w:val="0024654B"/>
    <w:rsid w:val="00334662"/>
    <w:rsid w:val="0050189E"/>
    <w:rsid w:val="005B5FF8"/>
    <w:rsid w:val="0073394C"/>
    <w:rsid w:val="008E4C03"/>
    <w:rsid w:val="00944999"/>
    <w:rsid w:val="00A326FD"/>
    <w:rsid w:val="00A5697F"/>
    <w:rsid w:val="00A95D8D"/>
    <w:rsid w:val="00AA5478"/>
    <w:rsid w:val="00AB5D32"/>
    <w:rsid w:val="00CA3983"/>
    <w:rsid w:val="00D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9E"/>
    <w:pPr>
      <w:ind w:left="720"/>
      <w:contextualSpacing/>
    </w:pPr>
  </w:style>
  <w:style w:type="paragraph" w:styleId="a4">
    <w:name w:val="header"/>
    <w:basedOn w:val="a"/>
    <w:link w:val="a5"/>
    <w:unhideWhenUsed/>
    <w:rsid w:val="0050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0189E"/>
  </w:style>
  <w:style w:type="paragraph" w:styleId="a6">
    <w:name w:val="footer"/>
    <w:basedOn w:val="a"/>
    <w:link w:val="a7"/>
    <w:uiPriority w:val="99"/>
    <w:unhideWhenUsed/>
    <w:rsid w:val="0050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89E"/>
  </w:style>
  <w:style w:type="paragraph" w:customStyle="1" w:styleId="1">
    <w:name w:val="Обычный1"/>
    <w:rsid w:val="00A95D8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A95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A95D8D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8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6"/>
    <w:rsid w:val="00AA54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AA5478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4"/>
    <w:basedOn w:val="ac"/>
    <w:rsid w:val="00AA5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9E"/>
    <w:pPr>
      <w:ind w:left="720"/>
      <w:contextualSpacing/>
    </w:pPr>
  </w:style>
  <w:style w:type="paragraph" w:styleId="a4">
    <w:name w:val="header"/>
    <w:basedOn w:val="a"/>
    <w:link w:val="a5"/>
    <w:unhideWhenUsed/>
    <w:rsid w:val="0050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0189E"/>
  </w:style>
  <w:style w:type="paragraph" w:styleId="a6">
    <w:name w:val="footer"/>
    <w:basedOn w:val="a"/>
    <w:link w:val="a7"/>
    <w:uiPriority w:val="99"/>
    <w:unhideWhenUsed/>
    <w:rsid w:val="0050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89E"/>
  </w:style>
  <w:style w:type="paragraph" w:customStyle="1" w:styleId="1">
    <w:name w:val="Обычный1"/>
    <w:rsid w:val="00A95D8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A95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A95D8D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8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6"/>
    <w:rsid w:val="00AA54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AA5478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4"/>
    <w:basedOn w:val="ac"/>
    <w:rsid w:val="00AA5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0C0lB4E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saralieva</dc:creator>
  <cp:lastModifiedBy>Саралиева З П</cp:lastModifiedBy>
  <cp:revision>11</cp:revision>
  <cp:lastPrinted>2016-02-25T17:59:00Z</cp:lastPrinted>
  <dcterms:created xsi:type="dcterms:W3CDTF">2014-03-23T17:51:00Z</dcterms:created>
  <dcterms:modified xsi:type="dcterms:W3CDTF">2016-03-29T09:18:00Z</dcterms:modified>
</cp:coreProperties>
</file>